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63" w:rsidRPr="00C30C1D" w:rsidRDefault="00C30C1D">
      <w:pPr>
        <w:rPr>
          <w:b/>
        </w:rPr>
      </w:pPr>
      <w:r w:rsidRPr="00C30C1D">
        <w:rPr>
          <w:b/>
        </w:rPr>
        <w:t xml:space="preserve">ASSE ELETTRICO </w:t>
      </w:r>
      <w:r w:rsidR="00B53431" w:rsidRPr="00C30C1D">
        <w:rPr>
          <w:b/>
        </w:rPr>
        <w:t>SERIE SHAK</w:t>
      </w:r>
    </w:p>
    <w:p w:rsidR="00B53431" w:rsidRDefault="00B53431">
      <w:r>
        <w:t xml:space="preserve">Metal Work presenta la sua nuova serie di cilindri elettrici a cinghia con profilo estruso </w:t>
      </w:r>
      <w:r w:rsidR="00911BFE">
        <w:t>e</w:t>
      </w:r>
      <w:r>
        <w:t xml:space="preserve"> coda di rondine </w:t>
      </w:r>
      <w:r w:rsidR="00911BFE">
        <w:t xml:space="preserve">di </w:t>
      </w:r>
      <w:r>
        <w:t xml:space="preserve">tipo </w:t>
      </w:r>
      <w:proofErr w:type="spellStart"/>
      <w:r>
        <w:t>V</w:t>
      </w:r>
      <w:r w:rsidR="00967587">
        <w:t>-</w:t>
      </w:r>
      <w:r>
        <w:t>Lock</w:t>
      </w:r>
      <w:proofErr w:type="spellEnd"/>
      <w:r>
        <w:t>.</w:t>
      </w:r>
    </w:p>
    <w:p w:rsidR="00B53431" w:rsidRDefault="00B53431">
      <w:r>
        <w:t xml:space="preserve">Realizzati in due taglie, SHAK 340 e SHAK 470, </w:t>
      </w:r>
      <w:r w:rsidR="00911BFE">
        <w:t xml:space="preserve">questi assi elettrici </w:t>
      </w:r>
      <w:r>
        <w:t>consentono di raggiungere corse standard fino a 2.400 mm con velocità massima di 5m/s</w:t>
      </w:r>
      <w:r w:rsidR="00967587">
        <w:t>, accelerazione fino a 50m/s</w:t>
      </w:r>
      <w:r w:rsidR="00967587">
        <w:rPr>
          <w:vertAlign w:val="superscript"/>
        </w:rPr>
        <w:t>2</w:t>
      </w:r>
      <w:r>
        <w:t xml:space="preserve"> e di movimentare masse fino a 25 kg.</w:t>
      </w:r>
    </w:p>
    <w:p w:rsidR="00D247D2" w:rsidRDefault="00B53431" w:rsidP="00967587">
      <w:r>
        <w:t xml:space="preserve">Vengono equipaggiati di serie con motori </w:t>
      </w:r>
      <w:proofErr w:type="spellStart"/>
      <w:r>
        <w:t>brushless</w:t>
      </w:r>
      <w:proofErr w:type="spellEnd"/>
      <w:r>
        <w:t xml:space="preserve">, nella versione con o senza riduttore, </w:t>
      </w:r>
      <w:r w:rsidR="00911BFE">
        <w:t>oppure</w:t>
      </w:r>
      <w:r>
        <w:t xml:space="preserve"> con motori passo-passo. </w:t>
      </w:r>
    </w:p>
    <w:p w:rsidR="00D247D2" w:rsidRDefault="00967587">
      <w:r>
        <w:t>La struttura robusta ne consente l’utilizzo sia come asse singolo</w:t>
      </w:r>
      <w:r w:rsidR="00883F89">
        <w:t>, in sostituzione ad esempio di un cilindro senza stelo pneumatico con guida a ricircolo di sfere,</w:t>
      </w:r>
      <w:r>
        <w:t xml:space="preserve"> che per la realizzazione di portali cartesiani </w:t>
      </w:r>
      <w:r w:rsidR="00911BFE">
        <w:t xml:space="preserve">a due o tre assi. </w:t>
      </w:r>
    </w:p>
    <w:p w:rsidR="00B53431" w:rsidRDefault="009352EA">
      <w:r>
        <w:t xml:space="preserve">Si tratta </w:t>
      </w:r>
      <w:r w:rsidR="00911BFE">
        <w:t>quindi</w:t>
      </w:r>
      <w:r>
        <w:t xml:space="preserve"> dell’elemento basilare da cui partire per la costruzione di molte macchine di montaggio o attrezzature di movimentazione</w:t>
      </w:r>
      <w:r w:rsidR="00D247D2">
        <w:t>.</w:t>
      </w:r>
    </w:p>
    <w:sectPr w:rsidR="00B53431" w:rsidSect="00A856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3431"/>
    <w:rsid w:val="00111328"/>
    <w:rsid w:val="002A23CC"/>
    <w:rsid w:val="00341AE9"/>
    <w:rsid w:val="00883F89"/>
    <w:rsid w:val="00911BFE"/>
    <w:rsid w:val="009352EA"/>
    <w:rsid w:val="00967587"/>
    <w:rsid w:val="00A85663"/>
    <w:rsid w:val="00B53431"/>
    <w:rsid w:val="00C30C1D"/>
    <w:rsid w:val="00D247D2"/>
    <w:rsid w:val="00E90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56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722</Characters>
  <Application>Microsoft Office Word</Application>
  <DocSecurity>0</DocSecurity>
  <Lines>13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prg17</dc:creator>
  <cp:lastModifiedBy>Giorgio Guzzoni</cp:lastModifiedBy>
  <cp:revision>8</cp:revision>
  <dcterms:created xsi:type="dcterms:W3CDTF">2015-12-17T15:21:00Z</dcterms:created>
  <dcterms:modified xsi:type="dcterms:W3CDTF">2016-01-21T09:27:00Z</dcterms:modified>
</cp:coreProperties>
</file>